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845E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E36A55">
        <w:rPr>
          <w:rFonts w:ascii="BrowalliaUPC" w:hAnsi="BrowalliaUPC" w:cs="BrowalliaUPC"/>
          <w:b/>
          <w:bCs/>
          <w:sz w:val="32"/>
          <w:szCs w:val="32"/>
          <w:cs/>
        </w:rPr>
        <w:t>วันพุธที่ 4 ธันวาคม พ.ศ. 2562 เวลา 09.30 น.</w:t>
      </w:r>
    </w:p>
    <w:p w:rsidR="00E36A55" w:rsidRPr="00F87913" w:rsidRDefault="00E36A55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F6036F" w:rsidRPr="00F6036F">
        <w:rPr>
          <w:rFonts w:ascii="BrowalliaUPC" w:hAnsi="BrowalliaUPC" w:cs="BrowalliaUPC"/>
          <w:b/>
          <w:bCs/>
          <w:sz w:val="32"/>
          <w:szCs w:val="32"/>
          <w:cs/>
        </w:rPr>
        <w:t xml:space="preserve">8. </w:t>
      </w:r>
      <w:bookmarkStart w:id="0" w:name="_GoBack"/>
      <w:r w:rsidR="00F6036F" w:rsidRPr="00F6036F">
        <w:rPr>
          <w:rFonts w:ascii="BrowalliaUPC" w:hAnsi="BrowalliaUPC" w:cs="BrowalliaUPC"/>
          <w:b/>
          <w:bCs/>
          <w:sz w:val="32"/>
          <w:szCs w:val="32"/>
          <w:cs/>
        </w:rPr>
        <w:t xml:space="preserve">นโยบายมอบของขวัญปีใหม่ (ส่วนลดค่าซื้อก๊าซหุงต้ม) </w:t>
      </w:r>
      <w:bookmarkEnd w:id="0"/>
      <w:r w:rsidR="00F6036F" w:rsidRPr="00F6036F">
        <w:rPr>
          <w:rFonts w:ascii="BrowalliaUPC" w:hAnsi="BrowalliaUPC" w:cs="BrowalliaUPC"/>
          <w:b/>
          <w:bCs/>
          <w:sz w:val="32"/>
          <w:szCs w:val="32"/>
          <w:cs/>
        </w:rPr>
        <w:t>ให้กับผู้มีรายได้น้อยที่มีบัตรสวัสดิการแห่งรัฐ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F6036F" w:rsidRPr="00F6036F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036F">
        <w:rPr>
          <w:rFonts w:ascii="BrowalliaUPC" w:hAnsi="BrowalliaUPC" w:cs="BrowalliaUPC"/>
          <w:sz w:val="32"/>
          <w:szCs w:val="32"/>
          <w:cs/>
        </w:rPr>
        <w:t>1. กระทรวงพลังงานจะจัดทำนโยบายมอบของขวัญปีใหม่ให้กับกลุ่มผู้มีรายได้น้อยที่มีบัตรสวัสดิการแห่งรัฐ จำนวน 14.6 ล้านราย โดยให้ส่วนลดค่าซื้อก๊าซหุงต้ม 50 บาทต่อคนต่อเดือน (150 บาท ต่อคนต่อ 3 เดือน) เป็นระยะเวลา 3 เดือน (ตั้งแต่วันที่ 1 มกราคม 2563 ถึงวันที่ 31 มีนาคม 2563) แทนการให้การช่วยเหลือเดิม (45 บาทต่อคนต่อ 3 เดือน) โดย ปตท. จะนำเงินเข้ากองทุนประชารัฐสวัสดิการเพื่อเศรษฐกิจฐานรากและสังคม เดือนละ 10 ล้านบาท และจะขอยกเลิกการช่วยเหลือกลุ่มร้านค้า หาบเร่ แผงลอยอาหาร ที่มีผู้ได้รับสิทธิ์ 88,189 ราย (ช่วยเหลือจำนวน 100 บาทต่อคนต่อเดือน) หลังจากสิ้นสุดระยะเวลาการช่วยเหลือ (วันที่ 31 ธันวาคม 2562) ทั้งนี้คาดการณ์ว่านโยบายนี้ ต้องใช้งบประมาณ ประมาณ 100 - 250 ล้านบาทต่อเดือน จากเงินกองทุนประชารัฐสวัสดิการเพื่อเศรษฐกิจฐานรากและสังคม จำนวน 240 ล้านบาทต่อเดือน และ บริษัท ปตท. จำกัด (มหาชน) (ปตท.) บริจาคเข้ากองทุนประชารัฐสวัสดิการเพื่อเศรษฐกิจฐานรากและสังคม จำนวน 10 ล้านบาทต่อเดือน</w:t>
      </w:r>
    </w:p>
    <w:p w:rsidR="00F6036F" w:rsidRPr="00F6036F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036F" w:rsidRPr="00F6036F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F6036F">
        <w:rPr>
          <w:rFonts w:ascii="BrowalliaUPC" w:hAnsi="BrowalliaUPC" w:cs="BrowalliaUPC"/>
          <w:sz w:val="32"/>
          <w:szCs w:val="32"/>
          <w:cs/>
        </w:rPr>
        <w:t xml:space="preserve">     2. ซึ่งการดำเนินการของบประมาณจากกองทุนประชารัฐสวัสดิการเพื่อเศรษฐกิจฐานรากและสังคม มีขั้นตอนการดำเนินการ โดยต้องนำเสนอเรื่องเข้าที่ประชุมคณะอนุกรรมการนโยบายการจัดประชารัฐสวัสดิการเพื่อพิจารณากลั่นกรอง และนำเสนอเรื่องเข้าที่ประชุมคณะกรรมการประชารัฐสวัสดิการเพื่อเศรษฐกิจฐานรากและสังคม แล้วจึงนำเสนอคณะรัฐมนตรี (ครม.) พิจารณาต่อไป</w:t>
      </w:r>
    </w:p>
    <w:p w:rsidR="00F6036F" w:rsidRPr="00F6036F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F6036F" w:rsidRPr="00F6036F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6036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842C99" w:rsidRPr="00BF6BE2" w:rsidRDefault="00F6036F" w:rsidP="00F6036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F6036F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B20B5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146</cp:revision>
  <dcterms:created xsi:type="dcterms:W3CDTF">2018-03-30T07:36:00Z</dcterms:created>
  <dcterms:modified xsi:type="dcterms:W3CDTF">2022-09-26T04:39:00Z</dcterms:modified>
</cp:coreProperties>
</file>